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681355</wp:posOffset>
                </wp:positionH>
                <wp:positionV relativeFrom="margin">
                  <wp:posOffset>-15875</wp:posOffset>
                </wp:positionV>
                <wp:extent cx="6360795" cy="10629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800" w:lineRule="exact"/>
                              <w:jc w:val="center"/>
                              <w:rPr>
                                <w:rFonts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82"/>
                                <w:szCs w:val="82"/>
                              </w:rPr>
                              <w:t>中国地质</w:t>
                            </w:r>
                            <w:r>
                              <w:rPr>
                                <w:rFonts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82"/>
                                <w:szCs w:val="82"/>
                              </w:rPr>
                              <w:t>工程集团有限公司</w:t>
                            </w: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82"/>
                                <w:szCs w:val="82"/>
                              </w:rPr>
                              <w:t>国土环境整治中心</w:t>
                            </w:r>
                          </w:p>
                          <w:p>
                            <w:pPr>
                              <w:spacing w:line="1800" w:lineRule="exact"/>
                              <w:jc w:val="center"/>
                              <w:rPr>
                                <w:rFonts w:ascii="方正小标宋简体" w:hAnsi="宋体" w:eastAsia="方正小标宋简体"/>
                                <w:color w:val="FF0000"/>
                                <w:spacing w:val="-4"/>
                                <w:w w:val="60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65pt;margin-top:-1.25pt;height:83.7pt;width:500.85pt;mso-position-horizontal-relative:page;mso-position-vertical-relative:margin;z-index:251656192;mso-width-relative:page;mso-height-relative:page;" filled="f" stroked="f" coordsize="21600,21600" o:gfxdata="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2yEUG2AAAAAsBAAAPAAAAAAAAAAEAIAAAACIAAABkcnMvZG93bnJldi54bWxQSwEC&#10;FAAUAAAACACHTuJAD71e9/QBAAC4AwAADgAAAAAAAAABACAAAAAn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800" w:lineRule="exact"/>
                        <w:jc w:val="center"/>
                        <w:rPr>
                          <w:rFonts w:ascii="方正小标宋简体" w:hAnsi="宋体" w:eastAsia="方正小标宋简体"/>
                          <w:color w:val="FF0000"/>
                          <w:spacing w:val="-4"/>
                          <w:w w:val="6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spacing w:val="-4"/>
                          <w:w w:val="60"/>
                          <w:sz w:val="82"/>
                          <w:szCs w:val="82"/>
                        </w:rPr>
                        <w:t>中国地质</w:t>
                      </w:r>
                      <w:r>
                        <w:rPr>
                          <w:rFonts w:ascii="方正小标宋简体" w:hAnsi="宋体" w:eastAsia="方正小标宋简体"/>
                          <w:color w:val="FF0000"/>
                          <w:spacing w:val="-4"/>
                          <w:w w:val="60"/>
                          <w:sz w:val="82"/>
                          <w:szCs w:val="82"/>
                        </w:rPr>
                        <w:t>工程集团有限公司</w:t>
                      </w: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spacing w:val="-4"/>
                          <w:w w:val="60"/>
                          <w:sz w:val="82"/>
                          <w:szCs w:val="82"/>
                        </w:rPr>
                        <w:t>国土环境整治中心</w:t>
                      </w:r>
                    </w:p>
                    <w:p>
                      <w:pPr>
                        <w:spacing w:line="1800" w:lineRule="exact"/>
                        <w:jc w:val="center"/>
                        <w:rPr>
                          <w:rFonts w:ascii="方正小标宋简体" w:hAnsi="宋体" w:eastAsia="方正小标宋简体"/>
                          <w:color w:val="FF0000"/>
                          <w:spacing w:val="-4"/>
                          <w:w w:val="60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pStyle w:val="4"/>
        <w:spacing w:before="751"/>
        <w:ind w:left="302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681355</wp:posOffset>
                </wp:positionH>
                <wp:positionV relativeFrom="margin">
                  <wp:posOffset>1061720</wp:posOffset>
                </wp:positionV>
                <wp:extent cx="6299835" cy="0"/>
                <wp:effectExtent l="33655" t="28575" r="29210" b="28575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3.65pt;margin-top:83.6pt;height:0pt;width:496.05pt;mso-position-horizontal-relative:page;mso-position-vertical-relative:margin;z-index:251657216;mso-width-relative:page;mso-height-relative:page;" filled="f" stroked="t" coordsize="21600,21600" o:gfxdata="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dGyhHWAAAADAEAAA8AAAAAAAAAAQAgAAAAIgAAAGRycy9k&#10;b3ducmV2LnhtbFBLAQIUABQAAAAIAIdO4kD1XH/fywEAAGUDAAAOAAAAAAAAAAEAIAAAACUBAABk&#10;cnMvZTJvRG9jLnhtbFBLBQYAAAAABgAGAFkBAABi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jc w:val="center"/>
        <w:outlineLvl w:val="0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中  标  通  知  书</w:t>
      </w:r>
    </w:p>
    <w:p>
      <w:pPr>
        <w:spacing w:line="480" w:lineRule="auto"/>
        <w:rPr>
          <w:rFonts w:hint="eastAsia" w:ascii="仿宋_GB2312" w:hAnsi="宋体" w:eastAsia="仿宋_GB2312"/>
          <w:sz w:val="30"/>
          <w:szCs w:val="30"/>
          <w:u w:val="none"/>
        </w:rPr>
      </w:pP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  <w:t>XXXXXXXXXXXXXXXXXXXX公司</w:t>
      </w:r>
      <w:r>
        <w:rPr>
          <w:rFonts w:hint="eastAsia" w:ascii="仿宋_GB2312" w:hAnsi="宋体" w:eastAsia="仿宋_GB2312"/>
          <w:sz w:val="30"/>
          <w:szCs w:val="30"/>
        </w:rPr>
        <w:t xml:space="preserve">： </w:t>
      </w: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兹</w:t>
      </w:r>
      <w:r>
        <w:rPr>
          <w:rFonts w:ascii="仿宋_GB2312" w:hAnsi="宋体" w:eastAsia="仿宋_GB2312"/>
          <w:sz w:val="30"/>
          <w:szCs w:val="30"/>
        </w:rPr>
        <w:t>通知，贵单位在</w:t>
      </w:r>
      <w:r>
        <w:rPr>
          <w:rFonts w:hint="eastAsia" w:ascii="仿宋_GB2312" w:hAnsi="宋体" w:eastAsia="仿宋_GB2312"/>
          <w:sz w:val="30"/>
          <w:szCs w:val="30"/>
        </w:rPr>
        <w:t>我公司组织</w:t>
      </w:r>
      <w:r>
        <w:rPr>
          <w:rFonts w:ascii="仿宋_GB2312" w:hAnsi="宋体" w:eastAsia="仿宋_GB2312"/>
          <w:sz w:val="30"/>
          <w:szCs w:val="30"/>
        </w:rPr>
        <w:t>的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海省木里矿区江仓四号、五号井采坑、渣山一体化治理工程项目（标段三）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五号井施工材料采购</w:t>
      </w: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ascii="仿宋_GB2312" w:hAnsi="宋体" w:eastAsia="仿宋_GB2312"/>
          <w:sz w:val="30"/>
          <w:szCs w:val="30"/>
        </w:rPr>
        <w:t>招标</w:t>
      </w:r>
      <w:r>
        <w:rPr>
          <w:rFonts w:hint="eastAsia" w:ascii="仿宋_GB2312" w:hAnsi="宋体" w:eastAsia="仿宋_GB2312"/>
          <w:sz w:val="30"/>
          <w:szCs w:val="30"/>
        </w:rPr>
        <w:t>编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ZDGT（施工材料）2021-002</w:t>
      </w:r>
      <w:r>
        <w:rPr>
          <w:rFonts w:hint="eastAsia" w:ascii="仿宋_GB2312" w:hAnsi="宋体" w:eastAsia="仿宋_GB2312"/>
          <w:sz w:val="30"/>
          <w:szCs w:val="30"/>
        </w:rPr>
        <w:t>）中，</w:t>
      </w:r>
      <w:r>
        <w:rPr>
          <w:rFonts w:ascii="仿宋_GB2312" w:hAnsi="宋体" w:eastAsia="仿宋_GB2312"/>
          <w:sz w:val="30"/>
          <w:szCs w:val="30"/>
        </w:rPr>
        <w:t>经评审小组评定，确定</w:t>
      </w:r>
      <w:r>
        <w:rPr>
          <w:rFonts w:hint="eastAsia" w:ascii="仿宋_GB2312" w:hAnsi="宋体" w:eastAsia="仿宋_GB2312"/>
          <w:sz w:val="30"/>
          <w:szCs w:val="30"/>
        </w:rPr>
        <w:t>为</w:t>
      </w:r>
      <w:r>
        <w:rPr>
          <w:rFonts w:ascii="仿宋_GB2312" w:hAnsi="宋体" w:eastAsia="仿宋_GB2312"/>
          <w:sz w:val="30"/>
          <w:szCs w:val="30"/>
        </w:rPr>
        <w:t>中标</w:t>
      </w:r>
      <w:r>
        <w:rPr>
          <w:rFonts w:hint="eastAsia" w:ascii="仿宋_GB2312" w:hAnsi="宋体" w:eastAsia="仿宋_GB2312"/>
          <w:sz w:val="30"/>
          <w:szCs w:val="30"/>
        </w:rPr>
        <w:t>人</w:t>
      </w:r>
      <w:r>
        <w:rPr>
          <w:rFonts w:ascii="仿宋_GB2312" w:hAnsi="宋体" w:eastAsia="仿宋_GB2312"/>
          <w:sz w:val="30"/>
          <w:szCs w:val="30"/>
        </w:rPr>
        <w:t>，中标</w:t>
      </w:r>
      <w:r>
        <w:rPr>
          <w:rFonts w:hint="eastAsia" w:ascii="仿宋_GB2312" w:hAnsi="宋体" w:eastAsia="仿宋_GB2312"/>
          <w:sz w:val="30"/>
          <w:szCs w:val="30"/>
        </w:rPr>
        <w:t>金额</w:t>
      </w:r>
      <w:r>
        <w:rPr>
          <w:rFonts w:ascii="仿宋_GB2312" w:hAnsi="宋体" w:eastAsia="仿宋_GB2312"/>
          <w:sz w:val="30"/>
          <w:szCs w:val="30"/>
        </w:rPr>
        <w:t>为</w:t>
      </w: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人民币</w:t>
      </w:r>
      <w:r>
        <w:rPr>
          <w:rFonts w:ascii="仿宋_GB2312" w:hAnsi="宋体" w:eastAsia="仿宋_GB2312"/>
          <w:sz w:val="30"/>
          <w:szCs w:val="30"/>
        </w:rPr>
        <w:t>大写：</w:t>
      </w: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人民币</w:t>
      </w:r>
      <w:r>
        <w:rPr>
          <w:rFonts w:ascii="仿宋_GB2312" w:hAnsi="宋体" w:eastAsia="仿宋_GB2312"/>
          <w:sz w:val="30"/>
          <w:szCs w:val="30"/>
        </w:rPr>
        <w:t>小</w:t>
      </w:r>
      <w:r>
        <w:rPr>
          <w:rFonts w:hint="eastAsia" w:ascii="仿宋_GB2312" w:hAnsi="宋体" w:eastAsia="仿宋_GB2312"/>
          <w:sz w:val="30"/>
          <w:szCs w:val="30"/>
        </w:rPr>
        <w:t>写</w:t>
      </w:r>
      <w:r>
        <w:rPr>
          <w:rFonts w:ascii="仿宋_GB2312" w:hAnsi="宋体" w:eastAsia="仿宋_GB2312"/>
          <w:sz w:val="30"/>
          <w:szCs w:val="30"/>
        </w:rPr>
        <w:t>：</w:t>
      </w:r>
      <w:r>
        <w:rPr>
          <w:rFonts w:hint="eastAsia" w:ascii="仿宋_GB2312" w:hAnsi="宋体" w:eastAsia="仿宋_GB2312"/>
          <w:sz w:val="30"/>
          <w:szCs w:val="30"/>
        </w:rPr>
        <w:t>¥</w:t>
      </w:r>
      <w:bookmarkStart w:id="0" w:name="_GoBack"/>
      <w:bookmarkEnd w:id="0"/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请</w:t>
      </w:r>
      <w:r>
        <w:rPr>
          <w:rFonts w:ascii="仿宋_GB2312" w:hAnsi="宋体" w:eastAsia="仿宋_GB2312"/>
          <w:sz w:val="30"/>
          <w:szCs w:val="30"/>
        </w:rPr>
        <w:t>贵单位接到本通知后，一个月内与</w:t>
      </w:r>
      <w:r>
        <w:rPr>
          <w:rFonts w:hint="eastAsia" w:ascii="仿宋_GB2312" w:hAnsi="宋体" w:eastAsia="仿宋_GB2312"/>
          <w:sz w:val="30"/>
          <w:szCs w:val="30"/>
        </w:rPr>
        <w:t>中国</w:t>
      </w:r>
      <w:r>
        <w:rPr>
          <w:rFonts w:ascii="仿宋_GB2312" w:hAnsi="宋体" w:eastAsia="仿宋_GB2312"/>
          <w:sz w:val="30"/>
          <w:szCs w:val="30"/>
        </w:rPr>
        <w:t>地质工程集团有限公司签订合同。</w:t>
      </w: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ind w:firstLine="4800" w:firstLineChars="1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中国地质工程集团有限公司</w:t>
      </w:r>
    </w:p>
    <w:p>
      <w:pPr>
        <w:spacing w:line="480" w:lineRule="auto"/>
        <w:ind w:firstLine="5250" w:firstLineChars="17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国土环境整治中心</w:t>
      </w:r>
    </w:p>
    <w:p>
      <w:pPr>
        <w:spacing w:line="480" w:lineRule="auto"/>
        <w:ind w:right="1050" w:firstLine="600" w:firstLineChars="2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margin">
                  <wp:posOffset>8915400</wp:posOffset>
                </wp:positionV>
                <wp:extent cx="6299835" cy="0"/>
                <wp:effectExtent l="32385" t="33655" r="30480" b="33020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2.05pt;margin-top:702pt;height:0pt;width:496.05pt;mso-position-horizontal-relative:page;mso-position-vertical-relative:margin;z-index:251658240;mso-width-relative:page;mso-height-relative:page;" filled="f" stroked="t" coordsize="21600,21600" o:gfxdata="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yxsYl1wAAAA4BAAAPAAAAAAAAAAEAIAAAACIAAABkcnMv&#10;ZG93bnJldi54bWxQSwECFAAUAAAACACHTuJAhZnVyssBAABlAwAADgAAAAAAAAABACAAAAAmAQAA&#10;ZHJzL2Uyb0RvYy54bWxQSwUGAAAAAAYABgBZAQAAY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w:t>202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480" w:lineRule="auto"/>
        <w:ind w:right="600" w:firstLine="600" w:firstLineChars="200"/>
        <w:jc w:val="right"/>
        <w:rPr>
          <w:rFonts w:ascii="宋体" w:hAnsi="宋体"/>
          <w:sz w:val="30"/>
          <w:szCs w:val="30"/>
        </w:rPr>
      </w:pP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E0"/>
    <w:rsid w:val="00011CFA"/>
    <w:rsid w:val="000353CE"/>
    <w:rsid w:val="00035E40"/>
    <w:rsid w:val="00050047"/>
    <w:rsid w:val="00051F2A"/>
    <w:rsid w:val="000525C6"/>
    <w:rsid w:val="00064284"/>
    <w:rsid w:val="00074EB9"/>
    <w:rsid w:val="000B161F"/>
    <w:rsid w:val="000E43A7"/>
    <w:rsid w:val="000F4B9F"/>
    <w:rsid w:val="00170F6D"/>
    <w:rsid w:val="001A6CF7"/>
    <w:rsid w:val="001D0CB2"/>
    <w:rsid w:val="00215755"/>
    <w:rsid w:val="00220818"/>
    <w:rsid w:val="002277ED"/>
    <w:rsid w:val="0024380D"/>
    <w:rsid w:val="002A017D"/>
    <w:rsid w:val="002E0E7D"/>
    <w:rsid w:val="00310E03"/>
    <w:rsid w:val="00314302"/>
    <w:rsid w:val="0031730F"/>
    <w:rsid w:val="00355001"/>
    <w:rsid w:val="00392401"/>
    <w:rsid w:val="00394E04"/>
    <w:rsid w:val="003C459C"/>
    <w:rsid w:val="003D6AD9"/>
    <w:rsid w:val="003E7456"/>
    <w:rsid w:val="004125FB"/>
    <w:rsid w:val="00413AE9"/>
    <w:rsid w:val="00491E04"/>
    <w:rsid w:val="004A48C6"/>
    <w:rsid w:val="004E0AA8"/>
    <w:rsid w:val="004E5BEB"/>
    <w:rsid w:val="005406AD"/>
    <w:rsid w:val="00542342"/>
    <w:rsid w:val="00557130"/>
    <w:rsid w:val="00570A8B"/>
    <w:rsid w:val="005738B6"/>
    <w:rsid w:val="005C1533"/>
    <w:rsid w:val="006208B2"/>
    <w:rsid w:val="006500CA"/>
    <w:rsid w:val="006803EF"/>
    <w:rsid w:val="006C1B14"/>
    <w:rsid w:val="007068C1"/>
    <w:rsid w:val="0078654F"/>
    <w:rsid w:val="007C10BB"/>
    <w:rsid w:val="007E4873"/>
    <w:rsid w:val="007F0998"/>
    <w:rsid w:val="00806E5D"/>
    <w:rsid w:val="0081592A"/>
    <w:rsid w:val="00842F53"/>
    <w:rsid w:val="0086538A"/>
    <w:rsid w:val="008C4826"/>
    <w:rsid w:val="008D72FB"/>
    <w:rsid w:val="00901734"/>
    <w:rsid w:val="009A519F"/>
    <w:rsid w:val="009C4D4E"/>
    <w:rsid w:val="009D57F8"/>
    <w:rsid w:val="00A5504B"/>
    <w:rsid w:val="00A73C5B"/>
    <w:rsid w:val="00A81025"/>
    <w:rsid w:val="00AC4AA8"/>
    <w:rsid w:val="00B052E7"/>
    <w:rsid w:val="00B611A6"/>
    <w:rsid w:val="00B6554D"/>
    <w:rsid w:val="00B82A0A"/>
    <w:rsid w:val="00B94D34"/>
    <w:rsid w:val="00C23E23"/>
    <w:rsid w:val="00C34588"/>
    <w:rsid w:val="00C460CD"/>
    <w:rsid w:val="00C5109B"/>
    <w:rsid w:val="00C76B7D"/>
    <w:rsid w:val="00C84378"/>
    <w:rsid w:val="00C87B0D"/>
    <w:rsid w:val="00C96394"/>
    <w:rsid w:val="00CB08B2"/>
    <w:rsid w:val="00CD7756"/>
    <w:rsid w:val="00CE52C5"/>
    <w:rsid w:val="00CF06E0"/>
    <w:rsid w:val="00CF3669"/>
    <w:rsid w:val="00D53E74"/>
    <w:rsid w:val="00DB4377"/>
    <w:rsid w:val="00DD4D13"/>
    <w:rsid w:val="00E25AF3"/>
    <w:rsid w:val="00E7445F"/>
    <w:rsid w:val="00E9570B"/>
    <w:rsid w:val="00EF78EF"/>
    <w:rsid w:val="00F01D98"/>
    <w:rsid w:val="00F0613E"/>
    <w:rsid w:val="00F42125"/>
    <w:rsid w:val="00F95597"/>
    <w:rsid w:val="01F8171C"/>
    <w:rsid w:val="02BB33B3"/>
    <w:rsid w:val="04B27FFA"/>
    <w:rsid w:val="05210491"/>
    <w:rsid w:val="079D2B2A"/>
    <w:rsid w:val="083913B0"/>
    <w:rsid w:val="0A7B08D6"/>
    <w:rsid w:val="0BF66CB4"/>
    <w:rsid w:val="1087657B"/>
    <w:rsid w:val="11B453EB"/>
    <w:rsid w:val="1454201C"/>
    <w:rsid w:val="190614DC"/>
    <w:rsid w:val="1A3E567B"/>
    <w:rsid w:val="1A8076F5"/>
    <w:rsid w:val="1C0B2BBB"/>
    <w:rsid w:val="1CCE43D9"/>
    <w:rsid w:val="1E607BB9"/>
    <w:rsid w:val="221867DB"/>
    <w:rsid w:val="244911BE"/>
    <w:rsid w:val="257B1898"/>
    <w:rsid w:val="25AD5D50"/>
    <w:rsid w:val="25DE0021"/>
    <w:rsid w:val="261E49ED"/>
    <w:rsid w:val="29E7436E"/>
    <w:rsid w:val="2D1F57CA"/>
    <w:rsid w:val="2D593889"/>
    <w:rsid w:val="300930CA"/>
    <w:rsid w:val="31044303"/>
    <w:rsid w:val="31BF0EC3"/>
    <w:rsid w:val="33245F51"/>
    <w:rsid w:val="332E500D"/>
    <w:rsid w:val="346232DF"/>
    <w:rsid w:val="34EC7161"/>
    <w:rsid w:val="35520E8D"/>
    <w:rsid w:val="35D86224"/>
    <w:rsid w:val="36495E60"/>
    <w:rsid w:val="38D932E2"/>
    <w:rsid w:val="3B1420E9"/>
    <w:rsid w:val="3BEA511D"/>
    <w:rsid w:val="3D1F0C60"/>
    <w:rsid w:val="3DAD6D8D"/>
    <w:rsid w:val="3EF02445"/>
    <w:rsid w:val="3F696C38"/>
    <w:rsid w:val="3FAE0B40"/>
    <w:rsid w:val="405A5FB2"/>
    <w:rsid w:val="44C45A3F"/>
    <w:rsid w:val="4A5955E3"/>
    <w:rsid w:val="4A6A585C"/>
    <w:rsid w:val="4A8C3346"/>
    <w:rsid w:val="4C03420B"/>
    <w:rsid w:val="4E661077"/>
    <w:rsid w:val="4EE22E20"/>
    <w:rsid w:val="4F5351B1"/>
    <w:rsid w:val="50A306D0"/>
    <w:rsid w:val="51101F15"/>
    <w:rsid w:val="51C036D9"/>
    <w:rsid w:val="52B04042"/>
    <w:rsid w:val="52D02EF9"/>
    <w:rsid w:val="57355F73"/>
    <w:rsid w:val="5EBE15F4"/>
    <w:rsid w:val="63DA3A82"/>
    <w:rsid w:val="66792D89"/>
    <w:rsid w:val="6C00361E"/>
    <w:rsid w:val="6CE329AF"/>
    <w:rsid w:val="6DA06F16"/>
    <w:rsid w:val="760B52EC"/>
    <w:rsid w:val="767547F5"/>
    <w:rsid w:val="7A334D76"/>
    <w:rsid w:val="7C725E9B"/>
    <w:rsid w:val="7C8809B0"/>
    <w:rsid w:val="7CB238C8"/>
    <w:rsid w:val="7D50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ind w:firstLine="420"/>
    </w:pPr>
    <w:rPr>
      <w:rFonts w:eastAsia="楷体_GB2312"/>
      <w:sz w:val="32"/>
    </w:rPr>
  </w:style>
  <w:style w:type="paragraph" w:styleId="4">
    <w:name w:val="Body Text"/>
    <w:basedOn w:val="1"/>
    <w:next w:val="1"/>
    <w:link w:val="12"/>
    <w:qFormat/>
    <w:uiPriority w:val="1"/>
    <w:pPr>
      <w:spacing w:before="42"/>
      <w:ind w:left="780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uiPriority w:val="0"/>
    <w:rPr>
      <w:kern w:val="2"/>
      <w:sz w:val="18"/>
      <w:szCs w:val="18"/>
    </w:rPr>
  </w:style>
  <w:style w:type="character" w:customStyle="1" w:styleId="11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2">
    <w:name w:val="正文文本 字符"/>
    <w:link w:val="4"/>
    <w:uiPriority w:val="1"/>
    <w:rPr>
      <w:rFonts w:ascii="仿宋" w:hAnsi="仿宋" w:eastAsia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李沧园林</Company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2019-11-25T13:11:00Z</dcterms:created>
  <dc:creator>东东</dc:creator>
  <cp:lastModifiedBy>Administrator</cp:lastModifiedBy>
  <cp:lastPrinted>2019-09-09T11:27:00Z</cp:lastPrinted>
  <dcterms:modified xsi:type="dcterms:W3CDTF">2021-05-23T11:59:21Z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